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63A0" w:rsidRDefault="009C19B2" w:rsidP="001D63A0">
      <w:pPr>
        <w:pStyle w:val="a3"/>
        <w:shd w:val="clear" w:color="auto" w:fill="FFFFFF"/>
        <w:rPr>
          <w:rFonts w:ascii="Arial" w:hAnsi="Arial" w:cs="Arial"/>
          <w:color w:val="3C4052"/>
          <w:sz w:val="27"/>
          <w:szCs w:val="27"/>
        </w:rPr>
      </w:pPr>
      <w:hyperlink r:id="rId4" w:history="1">
        <w:r w:rsidR="001D63A0">
          <w:rPr>
            <w:rStyle w:val="a4"/>
            <w:rFonts w:ascii="Arial" w:hAnsi="Arial" w:cs="Arial"/>
            <w:color w:val="3C4052"/>
            <w:sz w:val="27"/>
            <w:szCs w:val="27"/>
            <w:u w:val="none"/>
          </w:rPr>
          <w:t>«Российская электронная школа»</w:t>
        </w:r>
      </w:hyperlink>
      <w:r w:rsidR="001D63A0">
        <w:rPr>
          <w:rFonts w:ascii="Arial" w:hAnsi="Arial" w:cs="Arial"/>
          <w:color w:val="3C4052"/>
          <w:sz w:val="27"/>
          <w:szCs w:val="27"/>
        </w:rPr>
        <w:t> - федеральный проект, созданный в рамках исполнения подпункта «б» пункта 1 Перечня поручений Президента Российской Федерации от 2 января 2016 года № Пр-15ГС с целью обеспечения массового использования дидактических и методических образовательных ресурсов в образовательной деятельности всеми участниками образовательных отношений: обучающимися, родителями (законными представителями) несовершеннолетних обучающихся, педагогическими работниками, организациями, осуществляющими образовательную деятельность.</w:t>
      </w:r>
    </w:p>
    <w:p w:rsidR="001D63A0" w:rsidRDefault="001D63A0" w:rsidP="001D63A0">
      <w:pPr>
        <w:pStyle w:val="a3"/>
        <w:shd w:val="clear" w:color="auto" w:fill="FFFFFF"/>
        <w:rPr>
          <w:rFonts w:ascii="Arial" w:hAnsi="Arial" w:cs="Arial"/>
          <w:color w:val="3C4052"/>
          <w:sz w:val="27"/>
          <w:szCs w:val="27"/>
        </w:rPr>
      </w:pPr>
      <w:r>
        <w:rPr>
          <w:rFonts w:ascii="Arial" w:hAnsi="Arial" w:cs="Arial"/>
          <w:color w:val="3C4052"/>
          <w:sz w:val="27"/>
          <w:szCs w:val="27"/>
        </w:rPr>
        <w:t>Ресурс включает интерактивные уроки по всему школьному курсу с 1 по 11 классы от лучших учителей страны, созданные для того, чтобы у каждого ребенка была возможность получить бесплатное качественное общее образование.</w:t>
      </w:r>
    </w:p>
    <w:p w:rsidR="001D63A0" w:rsidRDefault="001D63A0" w:rsidP="001D63A0">
      <w:pPr>
        <w:pStyle w:val="a3"/>
        <w:shd w:val="clear" w:color="auto" w:fill="FFFFFF"/>
        <w:rPr>
          <w:rFonts w:ascii="Arial" w:hAnsi="Arial" w:cs="Arial"/>
          <w:color w:val="3C4052"/>
          <w:sz w:val="27"/>
          <w:szCs w:val="27"/>
        </w:rPr>
      </w:pPr>
      <w:r>
        <w:rPr>
          <w:rFonts w:ascii="Arial" w:hAnsi="Arial" w:cs="Arial"/>
          <w:color w:val="3C4052"/>
          <w:sz w:val="27"/>
          <w:szCs w:val="27"/>
        </w:rPr>
        <w:t>Интерактивные уроки «Российской электронной школы» строятся на основе специально разработанных авторских программ, успешно прошедших независимую экспертизу. Уроки полностью соответствуют федеральным государственным образовательным стандартам (ФГОС) и примерной основной образовательной программе общего образования. Упражнения и проверочные задания в уроках даны по типу экзаменационных тестов и могут быть использованы для подготовки к государственной итоговой аттестации в форме ОГЭ и ЕГЭ.</w:t>
      </w:r>
    </w:p>
    <w:p w:rsidR="00914CF8" w:rsidRDefault="007E0404">
      <w:hyperlink r:id="rId5" w:history="1">
        <w:r>
          <w:rPr>
            <w:rStyle w:val="a4"/>
          </w:rPr>
          <w:t>https://resh.edu.ru/</w:t>
        </w:r>
      </w:hyperlink>
    </w:p>
    <w:sectPr w:rsidR="00914CF8" w:rsidSect="00914C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1D63A0"/>
    <w:rsid w:val="001D63A0"/>
    <w:rsid w:val="007E0404"/>
    <w:rsid w:val="00914CF8"/>
    <w:rsid w:val="009C19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C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D63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D63A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446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resh.edu.ru/" TargetMode="External"/><Relationship Id="rId4" Type="http://schemas.openxmlformats.org/officeDocument/2006/relationships/hyperlink" Target="https://resh.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1140</Characters>
  <Application>Microsoft Office Word</Application>
  <DocSecurity>0</DocSecurity>
  <Lines>9</Lines>
  <Paragraphs>2</Paragraphs>
  <ScaleCrop>false</ScaleCrop>
  <Company>office 2007 rus ent:</Company>
  <LinksUpToDate>false</LinksUpToDate>
  <CharactersWithSpaces>1338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</dc:creator>
  <cp:keywords/>
  <dc:description/>
  <cp:lastModifiedBy>Zam</cp:lastModifiedBy>
  <cp:revision>5</cp:revision>
  <dcterms:created xsi:type="dcterms:W3CDTF">2020-03-27T07:08:00Z</dcterms:created>
  <dcterms:modified xsi:type="dcterms:W3CDTF">2020-03-27T07:14:00Z</dcterms:modified>
</cp:coreProperties>
</file>